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6E33" w14:textId="77777777" w:rsidR="00AA0AB9" w:rsidRDefault="00AA0AB9" w:rsidP="00AA0AB9">
      <w:pPr>
        <w:autoSpaceDE w:val="0"/>
        <w:autoSpaceDN w:val="0"/>
        <w:adjustRightInd w:val="0"/>
        <w:spacing w:after="0" w:line="240" w:lineRule="auto"/>
        <w:ind w:right="-517"/>
        <w:rPr>
          <w:rFonts w:ascii="Times New Roman" w:hAnsi="Times New Roman" w:cs="Times New Roman"/>
          <w:sz w:val="28"/>
          <w:szCs w:val="28"/>
          <w:u w:val="single"/>
          <w:lang w:bidi="hi-IN"/>
        </w:rPr>
      </w:pPr>
      <w:r>
        <w:rPr>
          <w:noProof/>
        </w:rPr>
        <w:drawing>
          <wp:inline distT="0" distB="0" distL="0" distR="0" wp14:anchorId="2C27C119" wp14:editId="0C279601">
            <wp:extent cx="1492250" cy="700405"/>
            <wp:effectExtent l="0" t="0" r="0" b="4445"/>
            <wp:docPr id="2" name="Картина 1" descr="Еразъм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разъм 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03" cy="71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/>
        </w:rPr>
        <w:t xml:space="preserve">                          </w:t>
      </w:r>
      <w:r>
        <w:rPr>
          <w:noProof/>
        </w:rPr>
        <w:drawing>
          <wp:inline distT="0" distB="0" distL="0" distR="0" wp14:anchorId="65B2677F" wp14:editId="61F360AF">
            <wp:extent cx="1492250" cy="698500"/>
            <wp:effectExtent l="0" t="0" r="0" b="6350"/>
            <wp:docPr id="352151317" name="Картина 1" descr="Картина, която съдържа текст, Шрифт, Графика, графичен дизайн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51317" name="Картина 1" descr="Картина, която съдържа текст, Шрифт, Графика, графичен дизайн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/>
        </w:rPr>
        <w:t xml:space="preserve">                  </w:t>
      </w:r>
      <w:r w:rsidRPr="003D026B">
        <w:rPr>
          <w:rFonts w:ascii="Times New Roman" w:hAnsi="Times New Roman" w:cs="Times New Roman"/>
          <w:i/>
          <w:noProof/>
          <w:sz w:val="18"/>
          <w:szCs w:val="18"/>
          <w:lang w:val="bg-BG" w:eastAsia="bg-BG"/>
        </w:rPr>
        <w:drawing>
          <wp:inline distT="0" distB="0" distL="0" distR="0" wp14:anchorId="1D9AB2D5" wp14:editId="52CB652D">
            <wp:extent cx="920750" cy="866775"/>
            <wp:effectExtent l="0" t="0" r="0" b="9525"/>
            <wp:docPr id="1" name="Picture 1" descr="C:\Users\307-2\Desktop\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7-2\Desktop\l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56A55" w14:textId="77777777" w:rsidR="00AA0AB9" w:rsidRDefault="00AA0AB9" w:rsidP="00AA0AB9"/>
    <w:p w14:paraId="20DCEACA" w14:textId="77777777" w:rsidR="00AA0AB9" w:rsidRDefault="00AA0AB9" w:rsidP="00AA0AB9"/>
    <w:p w14:paraId="56280BCB" w14:textId="77777777" w:rsidR="00AA0AB9" w:rsidRDefault="00AA0AB9" w:rsidP="00AA0A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C5328">
        <w:rPr>
          <w:rFonts w:ascii="Times New Roman" w:hAnsi="Times New Roman" w:cs="Times New Roman"/>
          <w:sz w:val="24"/>
          <w:szCs w:val="24"/>
          <w:lang w:val="bg-BG"/>
        </w:rPr>
        <w:t>Отчет за изпълнените дейности и резултати от</w:t>
      </w:r>
      <w:r w:rsidRPr="0075620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5620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bg-BG"/>
        </w:rPr>
        <w:t>Програма „Еразъм +“, Ключова дейност 1 "Образователна мобилност за граждани", сектор "Училищно образование", с рег.№</w:t>
      </w:r>
      <w:r w:rsidRPr="007562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5620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bg-BG"/>
        </w:rPr>
        <w:t xml:space="preserve">2022-1-BG01-KA122-SCH-000081170 на тема </w:t>
      </w:r>
      <w:r w:rsidRPr="0075620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756209">
        <w:rPr>
          <w:rFonts w:ascii="Times New Roman" w:hAnsi="Times New Roman" w:cs="Times New Roman"/>
          <w:b/>
          <w:bCs/>
          <w:sz w:val="24"/>
          <w:szCs w:val="24"/>
        </w:rPr>
        <w:t>’’ Flipping educational processes and introducing innovative resources in Secondary school Lyuben Karavelov, promoting Entrepreneurial mindset in education’’</w:t>
      </w:r>
      <w:r w:rsidRPr="0075620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59593E5D" w14:textId="4F840DF0" w:rsidR="00AA0AB9" w:rsidRDefault="00AA0AB9" w:rsidP="00AA0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Курс на обучение „</w:t>
      </w:r>
      <w:r w:rsidRPr="00AA0AB9">
        <w:rPr>
          <w:rStyle w:val="fontstyle01"/>
          <w:rFonts w:ascii="Times New Roman" w:hAnsi="Times New Roman" w:cs="Times New Roman"/>
          <w:b/>
          <w:bCs/>
        </w:rPr>
        <w:t>Robotics for Educators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’’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496"/>
        <w:gridCol w:w="2546"/>
      </w:tblGrid>
      <w:tr w:rsidR="00AA0AB9" w14:paraId="4467D388" w14:textId="77777777" w:rsidTr="0069526A">
        <w:tc>
          <w:tcPr>
            <w:tcW w:w="3020" w:type="dxa"/>
          </w:tcPr>
          <w:p w14:paraId="4FBA6AE6" w14:textId="77777777" w:rsidR="00AA0AB9" w:rsidRPr="008E13D4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Поставени цели</w:t>
            </w:r>
          </w:p>
        </w:tc>
        <w:tc>
          <w:tcPr>
            <w:tcW w:w="3496" w:type="dxa"/>
          </w:tcPr>
          <w:p w14:paraId="3DA3CFB9" w14:textId="77777777" w:rsidR="00AA0AB9" w:rsidRPr="008E13D4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Реализиране</w:t>
            </w:r>
          </w:p>
        </w:tc>
        <w:tc>
          <w:tcPr>
            <w:tcW w:w="2546" w:type="dxa"/>
          </w:tcPr>
          <w:p w14:paraId="5064C1B3" w14:textId="77777777" w:rsidR="00AA0AB9" w:rsidRPr="008E13D4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Забележка</w:t>
            </w:r>
          </w:p>
        </w:tc>
      </w:tr>
      <w:tr w:rsidR="00AA0AB9" w14:paraId="7BC4F2D9" w14:textId="77777777" w:rsidTr="0069526A">
        <w:tc>
          <w:tcPr>
            <w:tcW w:w="3020" w:type="dxa"/>
          </w:tcPr>
          <w:p w14:paraId="5F6D76E1" w14:textId="28A676DA" w:rsidR="00BA0C4F" w:rsidRPr="00BA0C4F" w:rsidRDefault="00BA0C4F" w:rsidP="00BA0C4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</w:pP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И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зползва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не на 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цифровите технологии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и 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ие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в сътрудничество с други преподаватели и</w:t>
            </w:r>
          </w:p>
          <w:p w14:paraId="070EDA1E" w14:textId="79C7EB01" w:rsidR="00BA0C4F" w:rsidRDefault="00BA0C4F" w:rsidP="00BA0C4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п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рофесионалисти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.</w:t>
            </w:r>
          </w:p>
          <w:p w14:paraId="35580718" w14:textId="5CD0E2DB" w:rsidR="00AA0AB9" w:rsidRPr="00BA0C4F" w:rsidRDefault="00AA0AB9" w:rsidP="00BA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</w:tcPr>
          <w:p w14:paraId="0D14F58B" w14:textId="77777777" w:rsidR="00AA0AB9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781C9675" w14:textId="77777777" w:rsidR="00AA0AB9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AB9" w14:paraId="4668D34E" w14:textId="77777777" w:rsidTr="0069526A">
        <w:tc>
          <w:tcPr>
            <w:tcW w:w="3020" w:type="dxa"/>
          </w:tcPr>
          <w:p w14:paraId="058F7E4D" w14:textId="11798FB3" w:rsidR="00BA0C4F" w:rsidRPr="00BA0C4F" w:rsidRDefault="00BA0C4F" w:rsidP="00BA0C4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С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поделяне и обмен на знания и опит, и</w:t>
            </w:r>
          </w:p>
          <w:p w14:paraId="5CA794C7" w14:textId="7DEE40D6" w:rsidR="00AA0AB9" w:rsidRDefault="00BA0C4F" w:rsidP="00BA0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съвместн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и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новаторски педагогически практики</w:t>
            </w:r>
          </w:p>
        </w:tc>
        <w:tc>
          <w:tcPr>
            <w:tcW w:w="3496" w:type="dxa"/>
          </w:tcPr>
          <w:p w14:paraId="2403730E" w14:textId="77777777" w:rsidR="00AA0AB9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3361B4FB" w14:textId="77777777" w:rsidR="00AA0AB9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AB9" w14:paraId="1517E198" w14:textId="77777777" w:rsidTr="0069526A">
        <w:tc>
          <w:tcPr>
            <w:tcW w:w="3020" w:type="dxa"/>
          </w:tcPr>
          <w:p w14:paraId="277310F2" w14:textId="57CD9F39" w:rsidR="00BA0C4F" w:rsidRPr="00BA0C4F" w:rsidRDefault="00BA0C4F" w:rsidP="00BA0C4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</w:pP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О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рганизира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не на 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цифрово съдържание и да </w:t>
            </w:r>
            <w:r w:rsidR="003C532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се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направи достъпно за учащи,</w:t>
            </w:r>
            <w:r w:rsidR="003C532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учители и 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родители .</w:t>
            </w:r>
          </w:p>
          <w:p w14:paraId="3E7F342C" w14:textId="4093B78F" w:rsidR="00AA0AB9" w:rsidRDefault="00AA0AB9" w:rsidP="0069526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</w:tcPr>
          <w:p w14:paraId="310157D9" w14:textId="77777777" w:rsidR="00AA0AB9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1B93EDD6" w14:textId="77777777" w:rsidR="00AA0AB9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AB9" w14:paraId="407F1E06" w14:textId="77777777" w:rsidTr="0069526A">
        <w:tc>
          <w:tcPr>
            <w:tcW w:w="3020" w:type="dxa"/>
          </w:tcPr>
          <w:p w14:paraId="2C0FCDFC" w14:textId="44D462D0" w:rsidR="003C5328" w:rsidRPr="00BA0C4F" w:rsidRDefault="003C5328" w:rsidP="003C53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</w:pP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П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одходящо управление и оркестриране на 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lastRenderedPageBreak/>
              <w:t>дигитални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те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стратегии за преподаване, планиране на</w:t>
            </w:r>
          </w:p>
          <w:p w14:paraId="50363632" w14:textId="2C9979B6" w:rsidR="00AA0AB9" w:rsidRDefault="003C5328" w:rsidP="003C53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и внедряване на цифрови ресурси в процеса на преподаване, така че да се подобри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ефективност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та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на преподавателските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умения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3496" w:type="dxa"/>
          </w:tcPr>
          <w:p w14:paraId="4AC9FBEC" w14:textId="77777777" w:rsidR="00AA0AB9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41D26BD2" w14:textId="77777777" w:rsidR="00AA0AB9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AB9" w14:paraId="22C2076A" w14:textId="77777777" w:rsidTr="0069526A">
        <w:tc>
          <w:tcPr>
            <w:tcW w:w="3020" w:type="dxa"/>
          </w:tcPr>
          <w:p w14:paraId="64AD931F" w14:textId="52780A17" w:rsidR="003C5328" w:rsidRPr="00BA0C4F" w:rsidRDefault="003C5328" w:rsidP="003C53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</w:pP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И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зползва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нето на 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цифрови технологии и услуги за подобряване на взаимодействието с обучаемите,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индивидуално и колективно, в рамките на и извън учебн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ия процес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, както и да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подобряване на сътрудничеството между учащите, позволявайки на учащите да използват цифровите технологии като част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на съвместни задачи, като средство за подобряване на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к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омуникацията, сътрудничеството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и 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lastRenderedPageBreak/>
              <w:t>съвместно създаване на знания.</w:t>
            </w:r>
          </w:p>
          <w:p w14:paraId="557302AA" w14:textId="77777777" w:rsidR="00AA0AB9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</w:tcPr>
          <w:p w14:paraId="383A158A" w14:textId="77777777" w:rsidR="00AA0AB9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27592A8C" w14:textId="77777777" w:rsidR="00AA0AB9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AB9" w14:paraId="479F3C8F" w14:textId="77777777" w:rsidTr="0069526A">
        <w:tc>
          <w:tcPr>
            <w:tcW w:w="3020" w:type="dxa"/>
          </w:tcPr>
          <w:p w14:paraId="5818B64A" w14:textId="1B2FB6E0" w:rsidR="003C5328" w:rsidRPr="00BA0C4F" w:rsidRDefault="003C5328" w:rsidP="003C53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Е</w:t>
            </w: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кспериментиране и разработване на нови форми и формати за предлагане на насоки</w:t>
            </w:r>
          </w:p>
          <w:p w14:paraId="471624D3" w14:textId="7940EE55" w:rsidR="003C5328" w:rsidRPr="00BA0C4F" w:rsidRDefault="003C5328" w:rsidP="003C53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</w:pPr>
            <w:r w:rsidRPr="00BA0C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и подкрепа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на роботиката в образователния процес в СУ „ Любен Каравелов“</w:t>
            </w:r>
          </w:p>
          <w:p w14:paraId="08A33D16" w14:textId="5610EA25" w:rsidR="00AA0AB9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</w:tcPr>
          <w:p w14:paraId="796B24B8" w14:textId="77777777" w:rsidR="00AA0AB9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1E6C9BBC" w14:textId="77777777" w:rsidR="00AA0AB9" w:rsidRDefault="00AA0AB9" w:rsidP="006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E31BCE" w14:textId="77777777" w:rsidR="00AA0AB9" w:rsidRDefault="00AA0AB9" w:rsidP="00AA0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E9038" w14:textId="77777777" w:rsidR="00AA0AB9" w:rsidRDefault="00AA0AB9" w:rsidP="00AA0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F7AC7" w14:textId="77777777" w:rsidR="00AA0AB9" w:rsidRDefault="00AA0AB9" w:rsidP="00AA0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5F43E" w14:textId="77777777" w:rsidR="00AA0AB9" w:rsidRPr="00B45C51" w:rsidRDefault="00AA0AB9" w:rsidP="00AA0AB9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Учител:</w:t>
      </w:r>
    </w:p>
    <w:p w14:paraId="1F1FCFF4" w14:textId="77777777" w:rsidR="001B688D" w:rsidRDefault="001B688D"/>
    <w:p w14:paraId="39C890AF" w14:textId="77777777" w:rsidR="00BA0C4F" w:rsidRDefault="00BA0C4F"/>
    <w:sectPr w:rsidR="00BA0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B9"/>
    <w:rsid w:val="001B688D"/>
    <w:rsid w:val="003C5328"/>
    <w:rsid w:val="00AA0AB9"/>
    <w:rsid w:val="00BA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DD7A"/>
  <w15:chartTrackingRefBased/>
  <w15:docId w15:val="{A64C7A74-312F-497E-A75E-3A3A104B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AB9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A0AB9"/>
    <w:rPr>
      <w:rFonts w:ascii="OpenSans-Light" w:hAnsi="OpenSans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И. Колева</dc:creator>
  <cp:keywords/>
  <dc:description/>
  <cp:lastModifiedBy>Лидия И. Колева</cp:lastModifiedBy>
  <cp:revision>1</cp:revision>
  <dcterms:created xsi:type="dcterms:W3CDTF">2023-11-06T15:10:00Z</dcterms:created>
  <dcterms:modified xsi:type="dcterms:W3CDTF">2023-11-06T15:40:00Z</dcterms:modified>
</cp:coreProperties>
</file>